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9F" w:rsidRPr="00513B9F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132715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513B9F" w:rsidRPr="00513B9F" w:rsidRDefault="00513B9F" w:rsidP="00513B9F">
      <w:pPr>
        <w:tabs>
          <w:tab w:val="left" w:pos="96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13B9F" w:rsidRPr="00513B9F" w:rsidRDefault="00513B9F" w:rsidP="00513B9F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513B9F" w:rsidRPr="00513B9F" w:rsidRDefault="00513B9F" w:rsidP="00513B9F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АДМИНИСТРАЦИЯ             </w:t>
      </w:r>
    </w:p>
    <w:p w:rsidR="00513B9F" w:rsidRPr="00513B9F" w:rsidRDefault="00513B9F" w:rsidP="00513B9F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B9F" w:rsidRPr="00513B9F" w:rsidRDefault="00513B9F" w:rsidP="00513B9F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ПОСТАНОВЛЕНИЕ</w:t>
      </w: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F" w:rsidRPr="00513B9F" w:rsidRDefault="00513B9F" w:rsidP="00513B9F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240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24049D" w:rsidRPr="00240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240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 w:rsidR="0024049D" w:rsidRPr="00240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декабря</w:t>
      </w:r>
      <w:r w:rsidRPr="00240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2022 г.</w:t>
      </w: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4049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24049D" w:rsidRPr="00240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1171</w:t>
      </w: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B9F" w:rsidRPr="00513B9F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513B9F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40640</wp:posOffset>
                </wp:positionV>
                <wp:extent cx="4232910" cy="2181225"/>
                <wp:effectExtent l="0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B9F" w:rsidRPr="00513B9F" w:rsidRDefault="00513B9F" w:rsidP="00513B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3B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                      </w:r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вне границ населенных пунктов в границах муниципального образования  «</w:t>
                            </w:r>
                            <w:proofErr w:type="spellStart"/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Нижнеилимский</w:t>
                            </w:r>
                            <w:proofErr w:type="spellEnd"/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район»  и в границах населенных пунктов, относящихся к межселенной территории муниципального образования «</w:t>
                            </w:r>
                            <w:proofErr w:type="spellStart"/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Нижнеилимский</w:t>
                            </w:r>
                            <w:proofErr w:type="spellEnd"/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Pr="00513B9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 </w:t>
                            </w:r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 2023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35pt;margin-top:3.2pt;width:333.3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TcBgIAAPADAAAOAAAAZHJzL2Uyb0RvYy54bWysU1Fv0zAQfkfiP1h+p2myDrao6TQ6FSGN&#10;gbTxAxzHSSwcnzm7Tcav5+x0pRpviDxYOd/58/d9d17fTINhB4Veg614vlhypqyERtuu4t+fdu+u&#10;OPNB2EYYsKriz8rzm83bN+vRlaqAHkyjkBGI9eXoKt6H4Mos87JXg/ALcMpSsgUcRKAQu6xBMRL6&#10;YLJiuXyfjYCNQ5DKe9q9m5N8k/DbVsnwtW29CsxUnLiFtGJa67hmm7UoOxSu1/JIQ/wDi0FoS5ee&#10;oO5EEGyP+i+oQUsED21YSBgyaFstVdJAavLlKzWPvXAqaSFzvDvZ5P8frHw4fEOmm4pfcGbFQC16&#10;UlNgH2Fil9Gd0fmSih4dlYWJtqnLSal39yB/eGZh2wvbqVtEGHslGmKXx5PZ2dEZx0eQevwCDV0j&#10;9gES0NTiEK0jMxihU5eeT52JVCRtroqL4jqnlKRckV/lRZHYZaJ8Oe7Qh08KBhZ/Ko7U+gQvDvc+&#10;RDqifCmJt3kwutlpY1KAXb01yA6CxmSXvqTgVZmxsdhCPDYjxp2kM0qbRYapno6+1dA8k2KEeezo&#10;mdBPD/iLs5FGruL+516g4sx8tuTadb5axRlNweryQ0EBnmfq84ywkqAqHjibf7dhnuu9Q931dNPc&#10;Jwu35HSrkwexJTOrI28aq2TN8QnEuT2PU9Wfh7r5DQAA//8DAFBLAwQUAAYACAAAACEA169Jnd4A&#10;AAAIAQAADwAAAGRycy9kb3ducmV2LnhtbEyPQU+DQBSE7yb+h81r4sW0iy0ugjwaNdH02tof8IAt&#10;kLJvCbst9N+7nvQ4mcnMN/l2Nr246tF1lhGeVhEIzZWtO24Qjt+fyxcQzhPX1FvWCDftYFvc3+WU&#10;1Xbivb4efCNCCbuMEFrvh0xKV7XakFvZQXPwTnY05IMcG1mPNIVy08t1FClpqOOw0NKgP1pdnQ8X&#10;g3DaTY/P6VR++WOyj9U7dUlpb4gPi/ntFYTXs/8Lwy9+QIciMJX2wrUTPcJynYQkgopBBFupTQqi&#10;RNjEaQqyyOX/A8UPAAAA//8DAFBLAQItABQABgAIAAAAIQC2gziS/gAAAOEBAAATAAAAAAAAAAAA&#10;AAAAAAAAAABbQ29udGVudF9UeXBlc10ueG1sUEsBAi0AFAAGAAgAAAAhADj9If/WAAAAlAEAAAsA&#10;AAAAAAAAAAAAAAAALwEAAF9yZWxzLy5yZWxzUEsBAi0AFAAGAAgAAAAhANLwdNwGAgAA8AMAAA4A&#10;AAAAAAAAAAAAAAAALgIAAGRycy9lMm9Eb2MueG1sUEsBAi0AFAAGAAgAAAAhANevSZ3eAAAACAEA&#10;AA8AAAAAAAAAAAAAAAAAYAQAAGRycy9kb3ducmV2LnhtbFBLBQYAAAAABAAEAPMAAABrBQAAAAA=&#10;" stroked="f">
                <v:textbox>
                  <w:txbxContent>
                    <w:p w:rsidR="00513B9F" w:rsidRPr="00513B9F" w:rsidRDefault="00513B9F" w:rsidP="00513B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513B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                </w:r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вне границ населенных пунктов в границах муниципального образования  «</w:t>
                      </w:r>
                      <w:proofErr w:type="spellStart"/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Нижнеилимский</w:t>
                      </w:r>
                      <w:proofErr w:type="spellEnd"/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район»  и в границах населенных пунктов, относящихся к межселенной территории муниципального образования «</w:t>
                      </w:r>
                      <w:proofErr w:type="spellStart"/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Нижнеилимский</w:t>
                      </w:r>
                      <w:proofErr w:type="spellEnd"/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район»</w:t>
                      </w:r>
                      <w:r w:rsidRPr="00513B9F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pacing w:val="-2"/>
                          <w:sz w:val="28"/>
                          <w:szCs w:val="28"/>
                        </w:rPr>
                        <w:t> </w:t>
                      </w:r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на 2023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</w:p>
    <w:p w:rsidR="00513B9F" w:rsidRPr="00513B9F" w:rsidRDefault="00513B9F" w:rsidP="00513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   «Об утверж</w:t>
      </w:r>
      <w:bookmarkStart w:id="0" w:name="_GoBack"/>
      <w:bookmarkEnd w:id="0"/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ст.47 Устава муниципального образования «</w:t>
      </w:r>
      <w:proofErr w:type="spellStart"/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район», администрация Нижнеилимского муниципального района</w:t>
      </w:r>
    </w:p>
    <w:p w:rsidR="00513B9F" w:rsidRPr="00513B9F" w:rsidRDefault="00513B9F" w:rsidP="00513B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13B9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 О С Т А Н О В Л Я Е Т: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796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прилагаемую </w:t>
      </w:r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 границ населенных пунктов в границах муниципального образования  «</w:t>
      </w:r>
      <w:proofErr w:type="spellStart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 и в границах населенных пунктов, относящихся к межселенной территории муниципального образования «</w:t>
      </w:r>
      <w:proofErr w:type="spellStart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Pr="00513B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 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2023 год</w:t>
      </w:r>
      <w:r w:rsidR="009B2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к настоящему постановлению)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 Постановление от 24.12.2021 № 1212 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вне границ населенных пунктов в границах муниципального образования  «</w:t>
      </w:r>
      <w:proofErr w:type="spellStart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 и в границах населенных пунктов, относящихся к межселенной территории муниципального образования «</w:t>
      </w:r>
      <w:proofErr w:type="spellStart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на 2022 год» признать утратившим силу.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3. </w:t>
      </w:r>
      <w:r w:rsidRPr="00513B9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периодическом печатном издании «Вестник Думы и администрации Нижнеилимского муниципального района», разместить на официальном сайте МО «</w:t>
      </w:r>
      <w:proofErr w:type="spellStart"/>
      <w:r w:rsidRPr="00513B9F">
        <w:rPr>
          <w:rFonts w:ascii="Times New Roman" w:eastAsia="Times New Roman" w:hAnsi="Times New Roman" w:cs="Times New Roman"/>
          <w:sz w:val="28"/>
          <w:szCs w:val="28"/>
        </w:rPr>
        <w:t>Нижнеилимский</w:t>
      </w:r>
      <w:proofErr w:type="spellEnd"/>
      <w:r w:rsidRPr="00513B9F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1 января 2023 года.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</w:t>
      </w:r>
      <w:proofErr w:type="gramStart"/>
      <w:r w:rsidRPr="00513B9F">
        <w:rPr>
          <w:rFonts w:ascii="Times New Roman" w:eastAsia="Times New Roman" w:hAnsi="Times New Roman" w:cs="Times New Roman"/>
          <w:sz w:val="28"/>
          <w:szCs w:val="28"/>
        </w:rPr>
        <w:t>связи  В.В.</w:t>
      </w:r>
      <w:proofErr w:type="gramEnd"/>
      <w:r w:rsidRPr="0051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B9F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Pr="00513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B9F" w:rsidRPr="00513B9F" w:rsidRDefault="00513B9F" w:rsidP="00513B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Мэр района                                                              М. С. Романов</w:t>
      </w: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Рассылка: в дело-2, </w:t>
      </w:r>
      <w:proofErr w:type="spellStart"/>
      <w:r w:rsidRPr="00513B9F">
        <w:rPr>
          <w:rFonts w:ascii="Times New Roman" w:eastAsia="Times New Roman" w:hAnsi="Times New Roman" w:cs="Times New Roman"/>
          <w:sz w:val="24"/>
          <w:szCs w:val="24"/>
        </w:rPr>
        <w:t>Цвейгарту</w:t>
      </w:r>
      <w:proofErr w:type="spellEnd"/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B9F">
        <w:rPr>
          <w:rFonts w:ascii="Times New Roman" w:eastAsia="Times New Roman" w:hAnsi="Times New Roman" w:cs="Times New Roman"/>
          <w:sz w:val="24"/>
          <w:szCs w:val="24"/>
        </w:rPr>
        <w:t>В.В.,Чудинову</w:t>
      </w:r>
      <w:proofErr w:type="spellEnd"/>
      <w:proofErr w:type="gramEnd"/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 Е.В., ОЖКХ,Т и С, ОСЭР, </w:t>
      </w: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B9F">
        <w:rPr>
          <w:rFonts w:ascii="Times New Roman" w:eastAsia="Times New Roman" w:hAnsi="Times New Roman" w:cs="Times New Roman"/>
          <w:sz w:val="24"/>
          <w:szCs w:val="24"/>
        </w:rPr>
        <w:t>О.П. Осипова</w:t>
      </w:r>
    </w:p>
    <w:p w:rsidR="007960D8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(839566)31611    </w:t>
      </w:r>
    </w:p>
    <w:p w:rsidR="007960D8" w:rsidRDefault="007960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B2408" w:rsidRDefault="009B2408" w:rsidP="00E5248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52482" w:rsidRPr="00610003" w:rsidRDefault="009B2408" w:rsidP="00E5248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52482" w:rsidRPr="0061000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52482" w:rsidRPr="0061000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Нижнеилимского муниципального района от </w:t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  <w:t>__________</w:t>
      </w:r>
      <w:r w:rsidR="00E52482" w:rsidRPr="006100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4B2C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E52482" w:rsidRDefault="00E52482" w:rsidP="00E52482">
      <w:pPr>
        <w:shd w:val="clear" w:color="auto" w:fill="FFFFFF"/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E52482" w:rsidRPr="001D39A2" w:rsidRDefault="00E52482" w:rsidP="00E52482">
      <w:pPr>
        <w:shd w:val="clear" w:color="auto" w:fill="FFFFFF"/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E52482" w:rsidRPr="00E30ED7" w:rsidRDefault="00E52482" w:rsidP="00E52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вне границ населенных пунктов в границах муниципального образования  «</w:t>
      </w:r>
      <w:proofErr w:type="spellStart"/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Нижнеилимский</w:t>
      </w:r>
      <w:proofErr w:type="spellEnd"/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 и в границах населенных пунктов, относящихся к межселенной территории муниципального образования «</w:t>
      </w:r>
      <w:proofErr w:type="spellStart"/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Нижнеилимский</w:t>
      </w:r>
      <w:proofErr w:type="spellEnd"/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  <w:r w:rsidRPr="00E30ED7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 </w:t>
      </w: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424B2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E52482" w:rsidRPr="00E30ED7" w:rsidRDefault="00E52482" w:rsidP="00E30ED7">
      <w:pPr>
        <w:spacing w:before="195" w:after="0" w:line="19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муниципального контроля на автомобильном транспорте и в дорожном хозяйстве,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E27973" w:rsidRPr="004D384B" w:rsidRDefault="00E27973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12"/>
          <w:szCs w:val="12"/>
        </w:rPr>
      </w:pPr>
    </w:p>
    <w:p w:rsidR="0005081E" w:rsidRDefault="0005081E" w:rsidP="00C6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05081E" w:rsidRDefault="0005081E" w:rsidP="00C6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5081E" w:rsidRDefault="0005081E" w:rsidP="00C6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текущего состояния осуществления Муниципального контроля:</w:t>
      </w:r>
    </w:p>
    <w:p w:rsidR="0039419B" w:rsidRDefault="0039419B" w:rsidP="00C6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41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состоянию на декабрь 2022 года деятельность в сфере пассажирских перевозок, которая подлежит муниципальному контролю со стороны администрации Нижнеилимского муниципального района, осуществляют 3 – индивидуальных предпринимателя, 1 – муниципальное унитарное предприятие, все предприятия имеют лицензии на осуществление пассажирской деятельности.</w:t>
      </w:r>
    </w:p>
    <w:p w:rsid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Нижнеилимского муниципального района</w:t>
      </w:r>
      <w:r w:rsidRPr="00C6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2022 года прове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дено</w:t>
      </w:r>
      <w:r w:rsidRPr="00C6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 проверок соблюдения действующего законодательства Российской Федерации в указанной сфере.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действующими ограничениями на проведение контрольных мероприятий в 2022 году,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контрольные мероприятия не проводились ввиду отсутствия оснований для их проведения.</w:t>
      </w:r>
    </w:p>
    <w:p w:rsidR="0005081E" w:rsidRP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Осуществление профилактической деятельности в рамках Муниципального контроля в 2022 году:</w:t>
      </w:r>
    </w:p>
    <w:p w:rsidR="0005081E" w:rsidRP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предостережения контролируемым лицам не объявлялись в связи с отсутствием сведений о готовящихся нарушениях обязательных требований и признаках нарушений обязательных требований;</w:t>
      </w:r>
    </w:p>
    <w:p w:rsidR="0005081E" w:rsidRP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консультирование контролируемых лиц в устной либо письменной форме по вопросам организации и осуществления Муниципального контроля не проводилось в связи с отсутствием обращений;</w:t>
      </w:r>
    </w:p>
    <w:p w:rsid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информирование контролируемых и иных заинтересованных лиц осуществлено посредством размещения на официальном сайте Нижнеилимского муниципального района в сети Интернет сведений по вопросам соблюдения обязательных требований.</w:t>
      </w:r>
    </w:p>
    <w:p w:rsidR="009B2408" w:rsidRPr="009B2408" w:rsidRDefault="0005081E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9B2408"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проблемами, на решение которых направлена Программа профилактики, являются: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пренебрежительное отношение к требованиям законодательства;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низкая осведомленность контролируемых лиц о требованиях в области Муниципального контроля;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неоднозначное толкование нормативных правовых актов контролируемыми лицами. </w:t>
      </w:r>
    </w:p>
    <w:p w:rsidR="00864A4D" w:rsidRPr="00E73EE4" w:rsidRDefault="00864A4D" w:rsidP="00864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2482" w:rsidRDefault="00E52482" w:rsidP="004D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2. Цели и задачи реализации Программы профилактики </w:t>
      </w:r>
    </w:p>
    <w:p w:rsidR="004D384B" w:rsidRPr="004D384B" w:rsidRDefault="004D384B" w:rsidP="004D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 Программы: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E52482" w:rsidRPr="00E73EE4" w:rsidRDefault="00E73EE4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2482" w:rsidRPr="00E73EE4" w:rsidRDefault="00E73EE4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="00212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Программы: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52482" w:rsidRPr="00E73EE4" w:rsidRDefault="00E80333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52482" w:rsidRDefault="00DF49C7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C6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C1D2A" w:rsidRDefault="006C1D2A" w:rsidP="00424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D2A" w:rsidRPr="006C1D2A" w:rsidRDefault="006C1D2A" w:rsidP="00424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:rsidR="000F6A42" w:rsidRDefault="00E52482" w:rsidP="001A48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3. Перечень профилактических мероприятий, сроки (периодичность) их проведения</w:t>
      </w:r>
    </w:p>
    <w:p w:rsidR="006C1D2A" w:rsidRDefault="006C1D2A" w:rsidP="001A48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3D9C" w:rsidRPr="006C1D2A" w:rsidRDefault="00EC3D9C" w:rsidP="001A48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</w:rPr>
      </w:pPr>
    </w:p>
    <w:tbl>
      <w:tblPr>
        <w:tblStyle w:val="a5"/>
        <w:tblW w:w="9640" w:type="dxa"/>
        <w:tblInd w:w="-150" w:type="dxa"/>
        <w:tblLook w:val="04A0" w:firstRow="1" w:lastRow="0" w:firstColumn="1" w:lastColumn="0" w:noHBand="0" w:noVBand="1"/>
      </w:tblPr>
      <w:tblGrid>
        <w:gridCol w:w="727"/>
        <w:gridCol w:w="2137"/>
        <w:gridCol w:w="2822"/>
        <w:gridCol w:w="2111"/>
        <w:gridCol w:w="1843"/>
      </w:tblGrid>
      <w:tr w:rsidR="00EC3D9C" w:rsidTr="00EC3D9C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 мероприятии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EC3D9C" w:rsidTr="00EC3D9C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администрации Нижнеилимского муниципального района  в информационно - телекоммуникационной сети «Интернет» в разделе</w:t>
            </w:r>
            <w:r w:rsidR="006C1D2A">
              <w:rPr>
                <w:color w:val="000000" w:themeColor="text1"/>
              </w:rPr>
              <w:t xml:space="preserve"> </w:t>
            </w:r>
            <w:r w:rsidRPr="004D384B">
              <w:rPr>
                <w:color w:val="000000" w:themeColor="text1"/>
              </w:rPr>
              <w:t>Муниципальный контроль,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C3D9C" w:rsidRPr="004D384B" w:rsidRDefault="00EC3D9C" w:rsidP="00EC3D9C">
            <w:pPr>
              <w:pStyle w:val="ConsPlusNormal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также вправе информировать население Нижнеилимского муниципального района</w:t>
            </w:r>
            <w:r w:rsidRPr="004D38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C64F63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proofErr w:type="gramStart"/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ОЖКХ,Т</w:t>
            </w:r>
            <w:proofErr w:type="gramEnd"/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 и по мере необходимости актуализации сведений</w:t>
            </w:r>
          </w:p>
        </w:tc>
      </w:tr>
      <w:tr w:rsidR="00EC3D9C" w:rsidTr="00EC3D9C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и их представителей осуществляется по вопросам, связанным с организацией и осуществлением </w:t>
            </w: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</w:p>
          <w:p w:rsidR="00EC3D9C" w:rsidRPr="004D384B" w:rsidRDefault="00C64F63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</w:t>
            </w:r>
            <w:r w:rsidR="00EC3D9C"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осуществляют консультирование контролируемых лиц и их представителей:</w:t>
            </w:r>
          </w:p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</w:t>
            </w:r>
          </w:p>
          <w:p w:rsidR="00EC3D9C" w:rsidRPr="004D384B" w:rsidRDefault="00EC3D9C" w:rsidP="00DF49C7">
            <w:pPr>
              <w:pStyle w:val="Default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2) посредством размещения на официальном сайте администрации Нижнеилимского муниципального района в информационно-телекоммуникационной сети «Интернет» разъяснения по однотипным обращениям (более 3 однотипных обращений) контролируемых лиц и их представителей, подписанного заместителем мэра Нижнеилимского муниципального района. 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15 минут.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консультирование </w:t>
            </w: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контролируемых лиц и их представителей осуществляется по следующим вопросам:</w:t>
            </w:r>
          </w:p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1) о сроках и времени проведения контрольных мероприятий; </w:t>
            </w:r>
          </w:p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2) о виде контрольного мероприятия. 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 </w:t>
            </w:r>
            <w:hyperlink r:id="rId5" w:history="1">
              <w:r w:rsidRPr="004D384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от 02.05.2006 № 59-ФЗ «О порядке рассмотрения обращений граждан Российской Федерации».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орган осуществляет учет проведенных консультирований в форме ведения журнала учета консультирований.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C64F63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ОЖКХ,Т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</w:t>
            </w:r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 должностным обязанностям которого относится осуществление </w:t>
            </w:r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E80333" w:rsidRDefault="00E52482" w:rsidP="001A48C7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4. Показатели результативности и эффективности Программы</w:t>
      </w:r>
    </w:p>
    <w:p w:rsidR="00C64F63" w:rsidRPr="00C64F63" w:rsidRDefault="00C64F63" w:rsidP="00C64F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Ожидаемый результат </w:t>
      </w:r>
      <w:r w:rsidR="009A56B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64F63" w:rsidRPr="00C64F63" w:rsidRDefault="00C64F63" w:rsidP="00C64F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Целевые показатели результативности мероприятий Программы: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1) Количество выявленных нарушений требований законодательства об автомобильном транспорте и в дорожном хозяйстве, шт.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об автомобильном транспорте и в дорожном хозяйстве посредством публикации в средствах массовой информации и на официальном сайте и пр.).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эффективности: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Снижение количества выявленных при проведении контрольно-надзорных мероприятий нарушений требований законодательства об автомобильном транспорте и в дорожном хозяйстве.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2) Количество проведенных профилактических мероприятий контрольным (надзорным) органом, ед.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3) Доля профилактических мероприятий в объеме контрольно-надзорных мероприятий, %.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64F63" w:rsidRPr="0001240B" w:rsidRDefault="00C64F63" w:rsidP="000124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Отчетным периодом для определения значений показателей является календарный год.</w:t>
      </w:r>
    </w:p>
    <w:p w:rsidR="001A48C7" w:rsidRPr="001A48C7" w:rsidRDefault="001A48C7" w:rsidP="001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</w:rPr>
      </w:pPr>
    </w:p>
    <w:p w:rsidR="001A48C7" w:rsidRPr="001A48C7" w:rsidRDefault="001A48C7" w:rsidP="001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</w:rPr>
      </w:pPr>
    </w:p>
    <w:p w:rsidR="00E52482" w:rsidRPr="00E73EE4" w:rsidRDefault="00E52482" w:rsidP="001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5. Порядок управления Программой профилактики</w:t>
      </w:r>
    </w:p>
    <w:p w:rsidR="001A48C7" w:rsidRPr="001A48C7" w:rsidRDefault="001A48C7" w:rsidP="001A48C7">
      <w:pPr>
        <w:shd w:val="clear" w:color="auto" w:fill="FFFFFF"/>
        <w:spacing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"/>
          <w:szCs w:val="4"/>
        </w:rPr>
      </w:pPr>
    </w:p>
    <w:p w:rsidR="00C241CE" w:rsidRDefault="00E52482" w:rsidP="001A48C7">
      <w:pPr>
        <w:shd w:val="clear" w:color="auto" w:fill="FFFFFF"/>
        <w:spacing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Перечень ответственных</w:t>
      </w:r>
      <w:r w:rsidR="000E203B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лиц</w:t>
      </w: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организацию и проведение</w:t>
      </w:r>
      <w:r w:rsidR="001A48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профилактических мероприятий при осуществлении муниципального контроля на автомобильном транспорте</w:t>
      </w:r>
      <w:r w:rsidR="00C241CE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в дорожном хозяйстве вне границ населенных пунктов в границах муниципального образования  «</w:t>
      </w:r>
      <w:proofErr w:type="spellStart"/>
      <w:r w:rsidR="00C241CE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Нижнеилимский</w:t>
      </w:r>
      <w:proofErr w:type="spellEnd"/>
      <w:r w:rsidR="00C241CE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район»  и в границах населенных пунктов, относящихся к межселенной территории муниципального образования «</w:t>
      </w:r>
      <w:proofErr w:type="spellStart"/>
      <w:r w:rsidR="00C241CE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Нижнеилимский</w:t>
      </w:r>
      <w:proofErr w:type="spellEnd"/>
      <w:r w:rsidR="00C241CE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район»</w:t>
      </w:r>
      <w:r w:rsidR="00C241CE" w:rsidRPr="00E73EE4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 </w:t>
      </w:r>
    </w:p>
    <w:p w:rsidR="001A48C7" w:rsidRPr="001A48C7" w:rsidRDefault="001A48C7" w:rsidP="001A48C7">
      <w:pPr>
        <w:shd w:val="clear" w:color="auto" w:fill="FFFFFF"/>
        <w:spacing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</w:rPr>
      </w:pPr>
    </w:p>
    <w:tbl>
      <w:tblPr>
        <w:tblW w:w="102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961"/>
        <w:gridCol w:w="2977"/>
        <w:gridCol w:w="1572"/>
      </w:tblGrid>
      <w:tr w:rsidR="00E52482" w:rsidRPr="001A48C7" w:rsidTr="006C1D2A">
        <w:trPr>
          <w:trHeight w:val="42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1A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A48C7"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0E203B" w:rsidP="004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4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4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</w:tc>
      </w:tr>
      <w:tr w:rsidR="00DE5C23" w:rsidRPr="001A48C7" w:rsidTr="00994917">
        <w:trPr>
          <w:trHeight w:val="11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мэра района по жилищной политике, градостроительству, энергетике, транспорту и связи администрации Нижнеилимского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деятельностью по осуществлению муниципального контроля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0F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8(39566)30590</w:t>
            </w:r>
          </w:p>
        </w:tc>
      </w:tr>
      <w:tr w:rsidR="00DE5C23" w:rsidRPr="001A48C7" w:rsidTr="006C1D2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1A48C7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1A48C7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2482" w:rsidRPr="001A48C7" w:rsidTr="006C1D2A">
        <w:trPr>
          <w:trHeight w:val="9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жилищно-коммунального хозяйства, транспорта и связи администрации Нижнеилимского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</w:t>
            </w:r>
            <w:r w:rsidR="00DE5C23"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39566</w:t>
            </w: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E5C23"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30509</w:t>
            </w:r>
          </w:p>
        </w:tc>
      </w:tr>
      <w:tr w:rsidR="000E203B" w:rsidRPr="001A48C7" w:rsidTr="001A48C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0E203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203B" w:rsidRPr="001A48C7" w:rsidTr="001A48C7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0E203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7F20" w:rsidRPr="00E73EE4" w:rsidRDefault="000B7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F20" w:rsidRPr="00E73EE4" w:rsidRDefault="000B7F20" w:rsidP="000B7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 Нижнеилимского </w:t>
      </w:r>
    </w:p>
    <w:p w:rsidR="000B7F20" w:rsidRPr="00E73EE4" w:rsidRDefault="000B7F20" w:rsidP="000B7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М.С.</w:t>
      </w:r>
      <w:r w:rsidR="006C1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>Романов</w:t>
      </w:r>
    </w:p>
    <w:sectPr w:rsidR="000B7F20" w:rsidRPr="00E73EE4" w:rsidSect="007A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82"/>
    <w:rsid w:val="0001240B"/>
    <w:rsid w:val="000336FF"/>
    <w:rsid w:val="000363D4"/>
    <w:rsid w:val="0005081E"/>
    <w:rsid w:val="000843C9"/>
    <w:rsid w:val="000B6A07"/>
    <w:rsid w:val="000B7F20"/>
    <w:rsid w:val="000E203B"/>
    <w:rsid w:val="000F6A42"/>
    <w:rsid w:val="00186C68"/>
    <w:rsid w:val="001A48C7"/>
    <w:rsid w:val="001D39A2"/>
    <w:rsid w:val="00212B3F"/>
    <w:rsid w:val="0024049D"/>
    <w:rsid w:val="00252154"/>
    <w:rsid w:val="002F4D5A"/>
    <w:rsid w:val="0039419B"/>
    <w:rsid w:val="003D7930"/>
    <w:rsid w:val="00424B2C"/>
    <w:rsid w:val="004D384B"/>
    <w:rsid w:val="00513B9F"/>
    <w:rsid w:val="00610003"/>
    <w:rsid w:val="006C1D2A"/>
    <w:rsid w:val="006C5A50"/>
    <w:rsid w:val="00787365"/>
    <w:rsid w:val="007960D8"/>
    <w:rsid w:val="007A5364"/>
    <w:rsid w:val="00852185"/>
    <w:rsid w:val="00864A4D"/>
    <w:rsid w:val="00884BC9"/>
    <w:rsid w:val="008F096F"/>
    <w:rsid w:val="00994917"/>
    <w:rsid w:val="009A09F1"/>
    <w:rsid w:val="009A56BE"/>
    <w:rsid w:val="009B2408"/>
    <w:rsid w:val="00A147BC"/>
    <w:rsid w:val="00A52C22"/>
    <w:rsid w:val="00AC302B"/>
    <w:rsid w:val="00AD77BB"/>
    <w:rsid w:val="00AE3B2A"/>
    <w:rsid w:val="00AF08B4"/>
    <w:rsid w:val="00C241CE"/>
    <w:rsid w:val="00C64F63"/>
    <w:rsid w:val="00D74CA7"/>
    <w:rsid w:val="00DA1B9E"/>
    <w:rsid w:val="00DE1132"/>
    <w:rsid w:val="00DE5C23"/>
    <w:rsid w:val="00DF49C7"/>
    <w:rsid w:val="00E27973"/>
    <w:rsid w:val="00E30ED7"/>
    <w:rsid w:val="00E52482"/>
    <w:rsid w:val="00E73EE4"/>
    <w:rsid w:val="00E80333"/>
    <w:rsid w:val="00EC3D9C"/>
    <w:rsid w:val="00F17925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A480"/>
  <w15:docId w15:val="{8B63D744-EFBD-49F4-A6F9-C36D113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5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2482"/>
    <w:rPr>
      <w:color w:val="0000FF"/>
      <w:u w:val="single"/>
    </w:rPr>
  </w:style>
  <w:style w:type="paragraph" w:customStyle="1" w:styleId="Default">
    <w:name w:val="Default"/>
    <w:rsid w:val="00AF08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F08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E8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2023-01-20T02:44:00Z</cp:lastPrinted>
  <dcterms:created xsi:type="dcterms:W3CDTF">2022-12-21T07:11:00Z</dcterms:created>
  <dcterms:modified xsi:type="dcterms:W3CDTF">2023-03-22T03:10:00Z</dcterms:modified>
</cp:coreProperties>
</file>